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300" w:before="0" w:after="200"/>
        <w:jc w:val="center"/>
        <w:rPr/>
      </w:pPr>
      <w:r>
        <w:rPr>
          <w:rFonts w:cs="Calibri" w:ascii="Garamond" w:hAnsi="Garamond" w:cstheme="minorHAnsi"/>
          <w:b/>
          <w:caps/>
          <w:sz w:val="20"/>
          <w:szCs w:val="20"/>
        </w:rPr>
        <w:t xml:space="preserve">Příloha č. 1 - </w:t>
      </w:r>
      <w:r>
        <w:rPr>
          <w:rFonts w:cs="Calibri" w:ascii="Garamond" w:hAnsi="Garamond" w:cs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Garamond" w:hAnsi="Garamond" w:cs="Calibri" w:cstheme="minorHAnsi"/>
          <w:b/>
          <w:b/>
          <w:caps/>
          <w:sz w:val="20"/>
          <w:szCs w:val="20"/>
        </w:rPr>
      </w:pPr>
      <w:r>
        <w:rPr>
          <w:rFonts w:cs="Calibri" w:cstheme="minorHAnsi" w:ascii="Garamond" w:hAnsi="Garamond"/>
          <w:b/>
          <w:caps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eastAsia="Times New Roman" w:cs="Calibri" w:ascii="Garamond" w:hAnsi="Garamond" w:cstheme="minorHAnsi"/>
          <w:b/>
          <w:spacing w:val="2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2920365</wp:posOffset>
            </wp:positionH>
            <wp:positionV relativeFrom="paragraph">
              <wp:posOffset>45085</wp:posOffset>
            </wp:positionV>
            <wp:extent cx="2882900" cy="19240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ascii="Garamond" w:hAnsi="Garamond" w:cstheme="minorHAnsi"/>
          <w:b/>
          <w:spacing w:val="2"/>
          <w:sz w:val="20"/>
          <w:szCs w:val="20"/>
        </w:rPr>
        <w:t xml:space="preserve">Adresát: </w:t>
      </w:r>
    </w:p>
    <w:p>
      <w:pPr>
        <w:pStyle w:val="Normal"/>
        <w:bidi w:val="0"/>
        <w:spacing w:lineRule="atLeast" w:line="246" w:before="114" w:after="314"/>
        <w:jc w:val="both"/>
        <w:rPr/>
      </w:pPr>
      <w:r>
        <w:rPr>
          <w:rFonts w:cs="" w:ascii="Garamond" w:hAnsi="Garamond" w:cstheme="minorBidi"/>
          <w:b/>
          <w:bCs/>
          <w:sz w:val="20"/>
          <w:szCs w:val="20"/>
        </w:rPr>
        <w:t>Odtahové vozy s.r.o.</w:t>
      </w:r>
      <w:r>
        <w:rPr>
          <w:rFonts w:cs="" w:ascii="Garamond" w:hAnsi="Garamond" w:cstheme="minorBidi"/>
          <w:sz w:val="20"/>
          <w:szCs w:val="20"/>
        </w:rPr>
        <w:t xml:space="preserve">, </w:t>
      </w:r>
    </w:p>
    <w:p>
      <w:pPr>
        <w:pStyle w:val="Normal"/>
        <w:bidi w:val="0"/>
        <w:spacing w:lineRule="atLeast" w:line="246" w:before="114" w:after="314"/>
        <w:jc w:val="left"/>
        <w:rPr/>
      </w:pPr>
      <w:r>
        <w:rPr>
          <w:rFonts w:cs="" w:ascii="Garamond" w:hAnsi="Garamond" w:cstheme="minorBidi"/>
          <w:sz w:val="20"/>
          <w:szCs w:val="20"/>
        </w:rPr>
        <w:t>se sídlem</w:t>
        <w:br/>
        <w:t>Za Olomouckou 4422</w:t>
        <w:br/>
        <w:t>796 01 Prostějov, Česká republika</w:t>
        <w:br/>
        <w:t>IČ: 107 07 212</w:t>
      </w:r>
    </w:p>
    <w:p>
      <w:pPr>
        <w:pStyle w:val="Normal"/>
        <w:bidi w:val="0"/>
        <w:spacing w:lineRule="atLeast" w:line="246" w:before="114" w:after="314"/>
        <w:jc w:val="left"/>
        <w:rPr/>
      </w:pPr>
      <w:r>
        <w:rPr>
          <w:rFonts w:cs="" w:ascii="Garamond" w:hAnsi="Garamond" w:cstheme="minorBidi"/>
          <w:sz w:val="20"/>
          <w:szCs w:val="20"/>
        </w:rPr>
        <w:t xml:space="preserve">e-mail: </w:t>
      </w:r>
      <w:r>
        <w:rPr>
          <w:rStyle w:val="Internetovodkaz"/>
          <w:rFonts w:cs="" w:ascii="Garamond" w:hAnsi="Garamond" w:cstheme="minorBidi"/>
          <w:sz w:val="20"/>
          <w:szCs w:val="20"/>
        </w:rPr>
        <w:t>eshop@odtahovevozy.eu</w:t>
      </w:r>
      <w:r>
        <w:rPr>
          <w:rStyle w:val="Internetovodkaz"/>
          <w:rFonts w:cs="" w:ascii="Garamond" w:hAnsi="Garamond" w:cstheme="minorBidi"/>
          <w:sz w:val="20"/>
          <w:szCs w:val="20"/>
          <w:highlight w:val="yellow"/>
        </w:rPr>
        <w:br/>
      </w:r>
      <w:r>
        <w:rPr>
          <w:rFonts w:cs="" w:ascii="Garamond" w:hAnsi="Garamond" w:cstheme="minorBidi"/>
          <w:sz w:val="20"/>
          <w:szCs w:val="20"/>
        </w:rPr>
        <w:t>telefonní číslo: +420 608 805 508</w:t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cs="Calibri" w:ascii="Garamond" w:hAnsi="Garamond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784"/>
      </w:tblGrid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300" w:before="200" w:after="200"/>
        <w:jc w:val="both"/>
        <w:rPr/>
      </w:pPr>
      <w:r>
        <w:rPr>
          <w:rFonts w:eastAsia="Times New Roman" w:cs="Calibri" w:ascii="Garamond" w:hAnsi="Garamond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bidi w:val="0"/>
        <w:spacing w:lineRule="auto" w:line="300" w:before="0" w:after="200"/>
        <w:jc w:val="both"/>
        <w:rPr>
          <w:rFonts w:ascii="Garamond" w:hAnsi="Garamond" w:eastAsia="Times New Roman" w:cs="Calibri" w:cstheme="minorHAnsi"/>
          <w:spacing w:val="2"/>
          <w:sz w:val="20"/>
          <w:szCs w:val="20"/>
        </w:rPr>
      </w:pPr>
      <w:r>
        <w:rPr>
          <w:rFonts w:eastAsia="Times New Roman" w:cs="Calibri" w:cstheme="minorHAnsi" w:ascii="Garamond" w:hAnsi="Garamond"/>
          <w:spacing w:val="2"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eastAsia="Times New Roman" w:cs="Calibri" w:ascii="Garamond" w:hAnsi="Garamond" w:cstheme="minorHAnsi"/>
          <w:spacing w:val="2"/>
          <w:sz w:val="20"/>
          <w:szCs w:val="20"/>
        </w:rPr>
        <w:t>Datum:</w:t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eastAsia="Times New Roman" w:cs="Calibri" w:ascii="Garamond" w:hAnsi="Garamond" w:cs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LibreOffice/6.3.6.2$Windows_X86_64 LibreOffice_project/2196df99b074d8a661f4036fca8fa0cbfa33a497</Application>
  <Pages>1</Pages>
  <Words>95</Words>
  <Characters>566</Characters>
  <CharactersWithSpaces>647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2023-01-06T13:22:48Z</dcterms:created>
  <dc:creator/>
  <dc:description/>
  <dc:language>cs-CZ</dc:language>
  <cp:lastModifiedBy/>
  <dcterms:modified xsi:type="dcterms:W3CDTF">2023-01-06T13:24:43Z</dcterms:modified>
  <cp:revision>2</cp:revision>
  <dc:subject/>
  <dc:title/>
</cp:coreProperties>
</file>